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5B" w:rsidRDefault="007D425B">
      <w:pPr>
        <w:rPr>
          <w:rFonts w:ascii="仿宋_GB2312" w:eastAsia="仿宋_GB2312" w:hAnsi="仿宋_GB2312" w:cs="仿宋_GB2312"/>
          <w:sz w:val="32"/>
          <w:szCs w:val="32"/>
        </w:rPr>
      </w:pPr>
    </w:p>
    <w:p w:rsidR="007D425B" w:rsidRDefault="007D425B">
      <w:pPr>
        <w:jc w:val="center"/>
        <w:rPr>
          <w:rFonts w:ascii="方正小标宋简体" w:eastAsia="方正小标宋简体" w:hAnsi="方正小标宋简体" w:cs="方正小标宋简体"/>
          <w:sz w:val="44"/>
          <w:szCs w:val="44"/>
        </w:rPr>
      </w:pPr>
    </w:p>
    <w:p w:rsidR="0054583B" w:rsidRDefault="0054583B" w:rsidP="0054583B">
      <w:pPr>
        <w:pStyle w:val="a3"/>
        <w:spacing w:before="0" w:beforeAutospacing="0" w:after="0" w:afterAutospacing="0"/>
        <w:jc w:val="center"/>
      </w:pPr>
      <w:r>
        <w:rPr>
          <w:rFonts w:ascii="方正小标宋简体" w:eastAsia="方正小标宋简体" w:hint="eastAsia"/>
          <w:sz w:val="44"/>
          <w:szCs w:val="44"/>
        </w:rPr>
        <w:t>杭锦旗就业服务中心</w:t>
      </w:r>
    </w:p>
    <w:p w:rsidR="0054583B" w:rsidRDefault="0054583B" w:rsidP="0054583B">
      <w:pPr>
        <w:pStyle w:val="a3"/>
        <w:spacing w:before="0" w:beforeAutospacing="0" w:after="0" w:afterAutospacing="0"/>
        <w:jc w:val="center"/>
      </w:pPr>
      <w:r>
        <w:rPr>
          <w:rFonts w:ascii="方正小标宋简体" w:eastAsia="方正小标宋简体" w:hint="eastAsia"/>
          <w:sz w:val="44"/>
          <w:szCs w:val="44"/>
        </w:rPr>
        <w:t>退款通知书</w:t>
      </w:r>
    </w:p>
    <w:p w:rsidR="0054583B" w:rsidRDefault="0054583B" w:rsidP="0054583B">
      <w:pPr>
        <w:pStyle w:val="a3"/>
        <w:spacing w:before="0" w:beforeAutospacing="0" w:after="0" w:afterAutospacing="0"/>
        <w:jc w:val="right"/>
      </w:pPr>
      <w:r>
        <w:rPr>
          <w:rFonts w:ascii="仿宋_GB2312" w:eastAsia="仿宋_GB2312" w:hint="eastAsia"/>
          <w:sz w:val="32"/>
          <w:szCs w:val="32"/>
        </w:rPr>
        <w:t>     </w:t>
      </w:r>
      <w:r>
        <w:rPr>
          <w:rFonts w:ascii="仿宋_GB2312" w:eastAsia="仿宋_GB2312" w:hint="eastAsia"/>
          <w:sz w:val="32"/>
          <w:szCs w:val="32"/>
        </w:rPr>
        <w:t>杭就服函〔2023〕49号</w:t>
      </w:r>
    </w:p>
    <w:p w:rsidR="0054583B" w:rsidRDefault="0054583B" w:rsidP="0054583B">
      <w:pPr>
        <w:pStyle w:val="a3"/>
        <w:spacing w:before="0" w:beforeAutospacing="0" w:after="0" w:afterAutospacing="0"/>
      </w:pPr>
      <w:r>
        <w:rPr>
          <w:rFonts w:ascii="仿宋_GB2312" w:eastAsia="仿宋_GB2312" w:hint="eastAsia"/>
          <w:sz w:val="32"/>
          <w:szCs w:val="32"/>
        </w:rPr>
        <w:t>参保人：</w:t>
      </w:r>
    </w:p>
    <w:p w:rsidR="0054583B" w:rsidRDefault="0054583B" w:rsidP="0054583B">
      <w:pPr>
        <w:pStyle w:val="a3"/>
        <w:spacing w:before="0" w:beforeAutospacing="0" w:after="0" w:afterAutospacing="0"/>
        <w:ind w:left="645"/>
      </w:pPr>
      <w:r>
        <w:rPr>
          <w:rFonts w:ascii="仿宋_GB2312" w:eastAsia="仿宋_GB2312" w:hint="eastAsia"/>
          <w:sz w:val="32"/>
          <w:szCs w:val="32"/>
        </w:rPr>
        <w:t>   </w:t>
      </w:r>
      <w:r>
        <w:rPr>
          <w:rFonts w:ascii="仿宋_GB2312" w:eastAsia="仿宋_GB2312" w:hint="eastAsia"/>
          <w:sz w:val="32"/>
          <w:szCs w:val="32"/>
        </w:rPr>
        <w:t>姓名：冯彦亮，性别：男，公民身份号码：610624XXXXXXXX4616住址：</w:t>
      </w:r>
      <w:r>
        <w:rPr>
          <w:rFonts w:ascii="仿宋_GB2312" w:eastAsia="仿宋_GB2312" w:hint="eastAsia"/>
          <w:color w:val="333333"/>
          <w:sz w:val="32"/>
          <w:szCs w:val="32"/>
          <w:shd w:val="clear" w:color="auto" w:fill="FFFFFF"/>
        </w:rPr>
        <w:t>陕西省延安市安塞区</w:t>
      </w:r>
    </w:p>
    <w:p w:rsidR="0054583B" w:rsidRDefault="0054583B" w:rsidP="0054583B">
      <w:pPr>
        <w:pStyle w:val="a3"/>
        <w:spacing w:before="0" w:beforeAutospacing="0" w:after="0" w:afterAutospacing="0"/>
        <w:ind w:firstLine="645"/>
      </w:pPr>
      <w:r>
        <w:rPr>
          <w:rFonts w:ascii="仿宋_GB2312" w:eastAsia="仿宋_GB2312" w:hint="eastAsia"/>
          <w:sz w:val="32"/>
          <w:szCs w:val="32"/>
        </w:rPr>
        <w:t>银行账号：6228XXXXXXXXXXX4271</w:t>
      </w:r>
    </w:p>
    <w:p w:rsidR="0054583B" w:rsidRDefault="0054583B" w:rsidP="0054583B">
      <w:pPr>
        <w:pStyle w:val="a3"/>
        <w:spacing w:before="0" w:beforeAutospacing="0" w:after="0" w:afterAutospacing="0"/>
        <w:ind w:firstLine="645"/>
      </w:pPr>
      <w:r>
        <w:rPr>
          <w:rFonts w:ascii="仿宋_GB2312" w:eastAsia="仿宋_GB2312" w:hint="eastAsia"/>
          <w:sz w:val="32"/>
          <w:szCs w:val="32"/>
        </w:rPr>
        <w:t>开户银行名称：中国农业银行</w:t>
      </w:r>
    </w:p>
    <w:p w:rsidR="0054583B" w:rsidRDefault="0054583B" w:rsidP="0054583B">
      <w:pPr>
        <w:pStyle w:val="a3"/>
        <w:spacing w:before="0" w:beforeAutospacing="0" w:after="0" w:afterAutospacing="0"/>
        <w:ind w:firstLine="645"/>
      </w:pPr>
      <w:r>
        <w:rPr>
          <w:rFonts w:ascii="仿宋_GB2312" w:eastAsia="仿宋_GB2312" w:hint="eastAsia"/>
          <w:sz w:val="32"/>
          <w:szCs w:val="32"/>
        </w:rPr>
        <w:t>认定事实：参保人冯彦亮在2021年4月-8月（且4月补发3月份的），由我中心按月支付失业补助金共计7603.2元。经调查在领取待遇期间已在陕煤集团榆林化学有限责任公司重新就业并参保。依据《内蒙古自治区人力资源和社会保障厅财政厅 关于扩大失业保险保障范围的通知》（内人社发〔2020〕111 号）规定，重新就业即丧失失业保险补助金待遇资格条件，多领取的失业补助金应当退回失业保险基金的规定。请你在收到本通知之日起10日内，尽快核实你在现公司参保起始时间，依法将多领取的失业补助金退回杭锦旗就业服务中心账户，账户信息如下</w:t>
      </w:r>
      <w:r>
        <w:rPr>
          <w:rStyle w:val="yuyunumhidden"/>
          <w:rFonts w:ascii="仿宋_GB2312" w:eastAsia="仿宋_GB2312" w:hint="eastAsia"/>
          <w:sz w:val="32"/>
          <w:szCs w:val="32"/>
        </w:rPr>
        <w:t>：</w:t>
      </w:r>
    </w:p>
    <w:p w:rsidR="0054583B" w:rsidRDefault="0054583B" w:rsidP="0054583B">
      <w:pPr>
        <w:pStyle w:val="a3"/>
        <w:spacing w:before="0" w:beforeAutospacing="0" w:after="0" w:afterAutospacing="0"/>
        <w:ind w:firstLine="645"/>
      </w:pPr>
      <w:r>
        <w:rPr>
          <w:rFonts w:ascii="仿宋_GB2312" w:eastAsia="仿宋_GB2312" w:hint="eastAsia"/>
          <w:sz w:val="32"/>
          <w:szCs w:val="32"/>
        </w:rPr>
        <w:t>账号：05374101040007589</w:t>
      </w:r>
    </w:p>
    <w:p w:rsidR="0054583B" w:rsidRDefault="0054583B" w:rsidP="0054583B">
      <w:pPr>
        <w:pStyle w:val="a3"/>
        <w:spacing w:before="0" w:beforeAutospacing="0" w:after="0" w:afterAutospacing="0"/>
        <w:ind w:firstLine="645"/>
      </w:pPr>
      <w:r>
        <w:rPr>
          <w:rFonts w:ascii="仿宋_GB2312" w:eastAsia="仿宋_GB2312" w:hint="eastAsia"/>
          <w:sz w:val="32"/>
          <w:szCs w:val="32"/>
        </w:rPr>
        <w:lastRenderedPageBreak/>
        <w:t>户名：杭锦旗就业服务中心</w:t>
      </w:r>
    </w:p>
    <w:p w:rsidR="0054583B" w:rsidRDefault="0054583B" w:rsidP="0054583B">
      <w:pPr>
        <w:pStyle w:val="a3"/>
        <w:spacing w:before="0" w:beforeAutospacing="0" w:after="0" w:afterAutospacing="0"/>
        <w:ind w:firstLine="645"/>
      </w:pPr>
      <w:r>
        <w:rPr>
          <w:rFonts w:ascii="仿宋_GB2312" w:eastAsia="仿宋_GB2312" w:hint="eastAsia"/>
          <w:sz w:val="32"/>
          <w:szCs w:val="32"/>
        </w:rPr>
        <w:t>开户行：中国农业银行杭锦旗支行</w:t>
      </w:r>
    </w:p>
    <w:p w:rsidR="0054583B" w:rsidRDefault="0054583B" w:rsidP="0054583B">
      <w:pPr>
        <w:pStyle w:val="a3"/>
        <w:spacing w:before="0" w:beforeAutospacing="0" w:after="0" w:afterAutospacing="0"/>
        <w:ind w:firstLine="645"/>
      </w:pPr>
      <w:r>
        <w:rPr>
          <w:rFonts w:ascii="仿宋_GB2312" w:eastAsia="仿宋_GB2312" w:hint="eastAsia"/>
          <w:sz w:val="32"/>
          <w:szCs w:val="32"/>
        </w:rPr>
        <w:t>汇款时请备注：退回冯颜亮失业补助金</w:t>
      </w:r>
    </w:p>
    <w:p w:rsidR="0054583B" w:rsidRDefault="0054583B" w:rsidP="0054583B">
      <w:pPr>
        <w:pStyle w:val="a3"/>
        <w:spacing w:before="0" w:beforeAutospacing="0" w:after="0" w:afterAutospacing="0"/>
        <w:ind w:firstLine="645"/>
      </w:pPr>
      <w:r>
        <w:rPr>
          <w:rFonts w:ascii="仿宋_GB2312" w:eastAsia="仿宋_GB2312" w:hint="eastAsia"/>
          <w:sz w:val="32"/>
          <w:szCs w:val="32"/>
        </w:rPr>
        <w:t>如对上述处理意见有异议，请在收到本通知书之日起3个工作日内，持有关材料向我中心提出书面陈述和申辩，逾期未提出申请的，视为放弃陈述和申辩的权利。拒不退款的，我中心上报旗人社局，按照社会保险法第八十八条的规定，</w:t>
      </w:r>
      <w:r>
        <w:rPr>
          <w:rStyle w:val="yuyunumhidden"/>
          <w:rFonts w:ascii="仿宋_GB2312" w:eastAsia="仿宋_GB2312" w:hint="eastAsia"/>
          <w:sz w:val="32"/>
          <w:szCs w:val="32"/>
        </w:rPr>
        <w:t>作出</w:t>
      </w:r>
      <w:r>
        <w:rPr>
          <w:rFonts w:ascii="仿宋_GB2312" w:eastAsia="仿宋_GB2312" w:hint="eastAsia"/>
          <w:sz w:val="32"/>
          <w:szCs w:val="32"/>
        </w:rPr>
        <w:t>相应行政处理决定，由此造成的所有后果由你本人承担。</w:t>
      </w:r>
    </w:p>
    <w:p w:rsidR="0054583B" w:rsidRDefault="0054583B" w:rsidP="0054583B">
      <w:pPr>
        <w:pStyle w:val="a3"/>
        <w:spacing w:before="0" w:beforeAutospacing="0" w:after="0" w:afterAutospacing="0"/>
        <w:ind w:firstLine="645"/>
      </w:pPr>
      <w:r>
        <w:rPr>
          <w:rFonts w:ascii="仿宋_GB2312" w:eastAsia="仿宋_GB2312" w:hint="eastAsia"/>
          <w:sz w:val="32"/>
          <w:szCs w:val="32"/>
        </w:rPr>
        <w:t>联系人：高生荣</w:t>
      </w:r>
      <w:r>
        <w:rPr>
          <w:rFonts w:ascii="仿宋_GB2312" w:eastAsia="仿宋_GB2312" w:hint="eastAsia"/>
          <w:sz w:val="32"/>
          <w:szCs w:val="32"/>
        </w:rPr>
        <w:t>     </w:t>
      </w:r>
    </w:p>
    <w:p w:rsidR="0054583B" w:rsidRDefault="0054583B" w:rsidP="0054583B">
      <w:pPr>
        <w:pStyle w:val="a3"/>
        <w:spacing w:before="0" w:beforeAutospacing="0" w:after="0" w:afterAutospacing="0"/>
        <w:ind w:firstLine="645"/>
      </w:pPr>
      <w:r>
        <w:rPr>
          <w:rFonts w:ascii="仿宋_GB2312" w:eastAsia="仿宋_GB2312" w:hint="eastAsia"/>
          <w:sz w:val="32"/>
          <w:szCs w:val="32"/>
        </w:rPr>
        <w:t>联系电话：0477-2276783</w:t>
      </w:r>
    </w:p>
    <w:p w:rsidR="0054583B" w:rsidRDefault="0054583B" w:rsidP="0054583B">
      <w:pPr>
        <w:pStyle w:val="a3"/>
        <w:spacing w:before="0" w:beforeAutospacing="0" w:after="0" w:afterAutospacing="0"/>
        <w:ind w:firstLine="645"/>
      </w:pPr>
      <w:r>
        <w:rPr>
          <w:rFonts w:ascii="仿宋_GB2312" w:eastAsia="仿宋_GB2312" w:hint="eastAsia"/>
          <w:sz w:val="32"/>
          <w:szCs w:val="32"/>
        </w:rPr>
        <w:t>联系地址：杭锦旗政务服务中心三楼310室</w:t>
      </w:r>
    </w:p>
    <w:p w:rsidR="0054583B" w:rsidRDefault="0054583B" w:rsidP="0054583B">
      <w:pPr>
        <w:pStyle w:val="a3"/>
        <w:spacing w:before="0" w:beforeAutospacing="0" w:after="0" w:afterAutospacing="0"/>
        <w:jc w:val="right"/>
      </w:pPr>
      <w:r>
        <w:rPr>
          <w:rFonts w:ascii="仿宋_GB2312" w:eastAsia="仿宋_GB2312" w:hint="eastAsia"/>
          <w:sz w:val="32"/>
          <w:szCs w:val="32"/>
        </w:rPr>
        <w:t>杭锦旗就业服务中心</w:t>
      </w:r>
    </w:p>
    <w:p w:rsidR="0054583B" w:rsidRDefault="0054583B" w:rsidP="0054583B">
      <w:pPr>
        <w:pStyle w:val="a3"/>
        <w:spacing w:before="0" w:beforeAutospacing="0" w:after="0" w:afterAutospacing="0"/>
        <w:jc w:val="right"/>
      </w:pPr>
      <w:r>
        <w:rPr>
          <w:rFonts w:ascii="仿宋_GB2312" w:eastAsia="仿宋_GB2312" w:hint="eastAsia"/>
          <w:sz w:val="32"/>
          <w:szCs w:val="32"/>
        </w:rPr>
        <w:t>2023年7月28日</w:t>
      </w:r>
    </w:p>
    <w:p w:rsidR="0054583B" w:rsidRDefault="0054583B" w:rsidP="0054583B">
      <w:pPr>
        <w:pStyle w:val="a3"/>
        <w:spacing w:before="0" w:beforeAutospacing="0" w:after="0" w:afterAutospacing="0"/>
      </w:pPr>
      <w:r>
        <w:rPr>
          <w:rFonts w:ascii="仿宋_GB2312" w:eastAsia="仿宋_GB2312" w:hint="eastAsia"/>
          <w:sz w:val="32"/>
          <w:szCs w:val="32"/>
        </w:rPr>
        <w:t> </w:t>
      </w:r>
    </w:p>
    <w:p w:rsidR="0054583B" w:rsidRDefault="0054583B" w:rsidP="0054583B">
      <w:pPr>
        <w:pStyle w:val="a3"/>
        <w:spacing w:before="0" w:beforeAutospacing="0" w:after="0" w:afterAutospacing="0"/>
      </w:pPr>
      <w:r>
        <w:t> </w:t>
      </w:r>
    </w:p>
    <w:p w:rsidR="007D425B" w:rsidRDefault="007D425B" w:rsidP="0054583B">
      <w:pPr>
        <w:jc w:val="center"/>
      </w:pPr>
    </w:p>
    <w:sectPr w:rsidR="007D425B" w:rsidSect="007D425B">
      <w:pgSz w:w="11906" w:h="16838"/>
      <w:pgMar w:top="1440" w:right="1463" w:bottom="1440" w:left="146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ZhYzc5MDEzNzMyNDY1M2ZkNWYwOTQ0N2Y1YmJhOGIifQ=="/>
  </w:docVars>
  <w:rsids>
    <w:rsidRoot w:val="4FFA56B6"/>
    <w:rsid w:val="000D3C6C"/>
    <w:rsid w:val="002B773E"/>
    <w:rsid w:val="0054583B"/>
    <w:rsid w:val="007D425B"/>
    <w:rsid w:val="07832BA1"/>
    <w:rsid w:val="302855AA"/>
    <w:rsid w:val="319340A6"/>
    <w:rsid w:val="4FFA56B6"/>
    <w:rsid w:val="5D5846C8"/>
    <w:rsid w:val="6D85569A"/>
    <w:rsid w:val="7A4269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25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583B"/>
    <w:pPr>
      <w:widowControl/>
      <w:spacing w:before="100" w:beforeAutospacing="1" w:after="100" w:afterAutospacing="1"/>
      <w:jc w:val="left"/>
    </w:pPr>
    <w:rPr>
      <w:rFonts w:ascii="宋体" w:eastAsia="宋体" w:hAnsi="宋体" w:cs="宋体"/>
      <w:kern w:val="0"/>
      <w:sz w:val="24"/>
    </w:rPr>
  </w:style>
  <w:style w:type="character" w:customStyle="1" w:styleId="yuyunumhidden">
    <w:name w:val="yuyun_umhidden"/>
    <w:basedOn w:val="a0"/>
    <w:rsid w:val="0054583B"/>
  </w:style>
</w:styles>
</file>

<file path=word/webSettings.xml><?xml version="1.0" encoding="utf-8"?>
<w:webSettings xmlns:r="http://schemas.openxmlformats.org/officeDocument/2006/relationships" xmlns:w="http://schemas.openxmlformats.org/wordprocessingml/2006/main">
  <w:divs>
    <w:div w:id="1113790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高生荣</dc:creator>
  <cp:lastModifiedBy>Administrator</cp:lastModifiedBy>
  <cp:revision>3</cp:revision>
  <dcterms:created xsi:type="dcterms:W3CDTF">2023-07-28T09:48:00Z</dcterms:created>
  <dcterms:modified xsi:type="dcterms:W3CDTF">2023-07-28T09:50:00Z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30A44D9802BE4053B047AC6D4407C7B5_13</vt:lpwstr>
  </property>
</Properties>
</file>